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7E37D" w14:textId="77B4B08B" w:rsidR="006709BB" w:rsidRDefault="006709BB" w:rsidP="00E90804">
      <w:pPr>
        <w:pStyle w:val="Title"/>
        <w:rPr>
          <w:rFonts w:asciiTheme="minorHAnsi" w:hAnsiTheme="minorHAnsi"/>
        </w:rPr>
      </w:pPr>
      <w:r>
        <w:rPr>
          <w:rFonts w:asciiTheme="minorHAnsi" w:hAnsiTheme="minorHAnsi"/>
          <w:noProof/>
        </w:rPr>
        <w:drawing>
          <wp:inline distT="0" distB="0" distL="0" distR="0" wp14:anchorId="17C9656F" wp14:editId="11D476DA">
            <wp:extent cx="2933700" cy="15602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sheppard.jpg"/>
                    <pic:cNvPicPr/>
                  </pic:nvPicPr>
                  <pic:blipFill>
                    <a:blip r:embed="rId4"/>
                    <a:stretch>
                      <a:fillRect/>
                    </a:stretch>
                  </pic:blipFill>
                  <pic:spPr>
                    <a:xfrm>
                      <a:off x="0" y="0"/>
                      <a:ext cx="2948865" cy="1568339"/>
                    </a:xfrm>
                    <a:prstGeom prst="rect">
                      <a:avLst/>
                    </a:prstGeom>
                  </pic:spPr>
                </pic:pic>
              </a:graphicData>
            </a:graphic>
          </wp:inline>
        </w:drawing>
      </w:r>
    </w:p>
    <w:p w14:paraId="4244F668" w14:textId="64020A6F" w:rsidR="005B7D1D" w:rsidRPr="006709BB" w:rsidRDefault="005B7D1D" w:rsidP="00E90804">
      <w:pPr>
        <w:pStyle w:val="Title"/>
        <w:rPr>
          <w:rFonts w:asciiTheme="minorHAnsi" w:hAnsiTheme="minorHAnsi"/>
        </w:rPr>
      </w:pPr>
      <w:r w:rsidRPr="006709BB">
        <w:rPr>
          <w:rFonts w:asciiTheme="minorHAnsi" w:hAnsiTheme="minorHAnsi"/>
        </w:rPr>
        <w:t xml:space="preserve">World-Renowned Medium Deb Sheppard takes the </w:t>
      </w:r>
      <w:r w:rsidR="00076383">
        <w:rPr>
          <w:rFonts w:asciiTheme="minorHAnsi" w:hAnsiTheme="minorHAnsi"/>
        </w:rPr>
        <w:t>Sandia Resort and Casino Grand Ballroom Stage on November 17</w:t>
      </w:r>
      <w:r w:rsidR="00076383" w:rsidRPr="00076383">
        <w:rPr>
          <w:rFonts w:asciiTheme="minorHAnsi" w:hAnsiTheme="minorHAnsi"/>
          <w:vertAlign w:val="superscript"/>
        </w:rPr>
        <w:t>th</w:t>
      </w:r>
      <w:r w:rsidR="00076383">
        <w:rPr>
          <w:rFonts w:asciiTheme="minorHAnsi" w:hAnsiTheme="minorHAnsi"/>
        </w:rPr>
        <w:t>, 2017.</w:t>
      </w:r>
    </w:p>
    <w:p w14:paraId="6AADC8BF" w14:textId="18DC0830" w:rsidR="005B7D1D" w:rsidRPr="006709BB" w:rsidRDefault="005B7D1D" w:rsidP="00E90804">
      <w:pPr>
        <w:pStyle w:val="Subtitle"/>
        <w:rPr>
          <w:rStyle w:val="SubtleEmphasis"/>
        </w:rPr>
      </w:pPr>
      <w:r w:rsidRPr="006709BB">
        <w:rPr>
          <w:rStyle w:val="SubtleEmphasis"/>
        </w:rPr>
        <w:t xml:space="preserve">Sheppard’s </w:t>
      </w:r>
      <w:r w:rsidRPr="006709BB">
        <w:rPr>
          <w:rStyle w:val="SubtleEmphasis"/>
          <w:color w:val="auto"/>
          <w:highlight w:val="yellow"/>
        </w:rPr>
        <w:t>(</w:t>
      </w:r>
      <w:r w:rsidR="00076383">
        <w:rPr>
          <w:rStyle w:val="SubtleEmphasis"/>
          <w:color w:val="auto"/>
        </w:rPr>
        <w:t>Albuquerque New Mexico</w:t>
      </w:r>
      <w:r w:rsidRPr="006709BB">
        <w:rPr>
          <w:rStyle w:val="SubtleEmphasis"/>
        </w:rPr>
        <w:t xml:space="preserve"> Show is one of many stops on her “Forever Connected Tour</w:t>
      </w:r>
      <w:r w:rsidR="00E471DC" w:rsidRPr="006709BB">
        <w:rPr>
          <w:rStyle w:val="SubtleEmphasis"/>
        </w:rPr>
        <w:t>”</w:t>
      </w:r>
      <w:r w:rsidRPr="006709BB">
        <w:rPr>
          <w:rStyle w:val="SubtleEmphasis"/>
        </w:rPr>
        <w:t>.</w:t>
      </w:r>
    </w:p>
    <w:p w14:paraId="6DD97ED1" w14:textId="2B04979A" w:rsidR="00E90804" w:rsidRPr="006709BB" w:rsidRDefault="005245E1" w:rsidP="00E27E67">
      <w:pPr>
        <w:jc w:val="center"/>
      </w:pPr>
      <w:r w:rsidRPr="006709BB">
        <w:t>TI</w:t>
      </w:r>
      <w:r w:rsidR="00076383">
        <w:t>CKETS GO ON SALE – September 26, 2017</w:t>
      </w:r>
      <w:r w:rsidRPr="006709BB">
        <w:t>.</w:t>
      </w:r>
    </w:p>
    <w:p w14:paraId="627D7798" w14:textId="0BE7A135" w:rsidR="00F00418" w:rsidRPr="00556181" w:rsidRDefault="00076383" w:rsidP="00556181">
      <w:pPr>
        <w:autoSpaceDE w:val="0"/>
        <w:rPr>
          <w:rFonts w:cs="Arial"/>
          <w:color w:val="000000"/>
          <w:sz w:val="20"/>
        </w:rPr>
      </w:pPr>
      <w:r>
        <w:rPr>
          <w:b/>
          <w:bCs/>
          <w:color w:val="000000"/>
          <w:highlight w:val="yellow"/>
        </w:rPr>
        <w:t>Albuquerque NM</w:t>
      </w:r>
      <w:r w:rsidR="00D071BD" w:rsidRPr="00A85850">
        <w:rPr>
          <w:b/>
          <w:bCs/>
          <w:color w:val="000000"/>
          <w:highlight w:val="yellow"/>
        </w:rPr>
        <w:t>.</w:t>
      </w:r>
      <w:r>
        <w:rPr>
          <w:b/>
          <w:bCs/>
          <w:color w:val="000000"/>
          <w:highlight w:val="yellow"/>
        </w:rPr>
        <w:t xml:space="preserve"> September 26, 2017</w:t>
      </w:r>
      <w:r w:rsidR="00D071BD" w:rsidRPr="00A85850">
        <w:rPr>
          <w:color w:val="000000"/>
          <w:highlight w:val="yellow"/>
        </w:rPr>
        <w:t xml:space="preserve"> </w:t>
      </w:r>
      <w:r>
        <w:rPr>
          <w:color w:val="000000"/>
        </w:rPr>
        <w:t>–</w:t>
      </w:r>
      <w:r w:rsidR="00D071BD">
        <w:rPr>
          <w:color w:val="000000"/>
        </w:rPr>
        <w:t xml:space="preserve"> </w:t>
      </w:r>
      <w:r>
        <w:rPr>
          <w:color w:val="000000"/>
        </w:rPr>
        <w:t>Sandia Resort and Casino</w:t>
      </w:r>
      <w:r w:rsidR="00F00418">
        <w:t xml:space="preserve"> is proud to announce </w:t>
      </w:r>
      <w:r w:rsidR="00806E82">
        <w:t xml:space="preserve">the appearance of </w:t>
      </w:r>
      <w:r w:rsidR="00F00418">
        <w:t>Deb Sheppard, world-renowned medium, psychic, author and speaker</w:t>
      </w:r>
      <w:r w:rsidR="000912D5">
        <w:t xml:space="preserve"> on</w:t>
      </w:r>
      <w:r>
        <w:t xml:space="preserve"> November 17</w:t>
      </w:r>
      <w:r w:rsidRPr="00076383">
        <w:rPr>
          <w:vertAlign w:val="superscript"/>
        </w:rPr>
        <w:t>th</w:t>
      </w:r>
      <w:r>
        <w:t>, 2017</w:t>
      </w:r>
      <w:r w:rsidR="00AC5EA6" w:rsidRPr="00AC5EA6">
        <w:t>.</w:t>
      </w:r>
      <w:r w:rsidR="00F00418">
        <w:t xml:space="preserve"> Tickets </w:t>
      </w:r>
      <w:r w:rsidR="000912D5">
        <w:t xml:space="preserve">for this electrifying </w:t>
      </w:r>
      <w:r w:rsidR="00FE069C">
        <w:t xml:space="preserve">and emotional </w:t>
      </w:r>
      <w:r w:rsidR="00C94E2D">
        <w:t xml:space="preserve">event </w:t>
      </w:r>
      <w:r w:rsidR="00C94E2D" w:rsidRPr="00FC45FE">
        <w:rPr>
          <w:rFonts w:cs="Arial"/>
          <w:bCs/>
          <w:color w:val="000000"/>
          <w:sz w:val="20"/>
        </w:rPr>
        <w:t>go</w:t>
      </w:r>
      <w:r w:rsidR="005245E1" w:rsidRPr="00FC45FE">
        <w:rPr>
          <w:rFonts w:cs="Arial"/>
          <w:b/>
          <w:bCs/>
          <w:color w:val="000000"/>
          <w:sz w:val="20"/>
        </w:rPr>
        <w:t xml:space="preserve"> </w:t>
      </w:r>
      <w:r w:rsidR="005245E1">
        <w:rPr>
          <w:rFonts w:cs="Arial"/>
          <w:b/>
          <w:bCs/>
          <w:color w:val="000000"/>
          <w:sz w:val="20"/>
        </w:rPr>
        <w:t>on-</w:t>
      </w:r>
      <w:r w:rsidR="005245E1" w:rsidRPr="007F30AF">
        <w:rPr>
          <w:rFonts w:cs="Arial"/>
          <w:b/>
          <w:bCs/>
          <w:color w:val="000000"/>
          <w:sz w:val="20"/>
        </w:rPr>
        <w:t>sale</w:t>
      </w:r>
      <w:r w:rsidR="005245E1" w:rsidRPr="00CB728E">
        <w:rPr>
          <w:rFonts w:cs="Arial"/>
          <w:b/>
          <w:bCs/>
          <w:sz w:val="20"/>
        </w:rPr>
        <w:t xml:space="preserve"> </w:t>
      </w:r>
      <w:r>
        <w:rPr>
          <w:rFonts w:cs="Arial"/>
          <w:b/>
          <w:bCs/>
          <w:sz w:val="20"/>
        </w:rPr>
        <w:t>September 26</w:t>
      </w:r>
      <w:r w:rsidRPr="00076383">
        <w:rPr>
          <w:rFonts w:cs="Arial"/>
          <w:b/>
          <w:bCs/>
          <w:sz w:val="20"/>
          <w:vertAlign w:val="superscript"/>
        </w:rPr>
        <w:t>th</w:t>
      </w:r>
      <w:r>
        <w:rPr>
          <w:rFonts w:cs="Arial"/>
          <w:b/>
          <w:bCs/>
          <w:sz w:val="20"/>
        </w:rPr>
        <w:t>, 2017</w:t>
      </w:r>
      <w:r w:rsidR="005245E1">
        <w:rPr>
          <w:rFonts w:cs="Arial"/>
          <w:b/>
          <w:bCs/>
          <w:sz w:val="20"/>
        </w:rPr>
        <w:t xml:space="preserve"> </w:t>
      </w:r>
      <w:r w:rsidR="005245E1" w:rsidRPr="008E168D">
        <w:rPr>
          <w:rFonts w:cs="Arial"/>
          <w:bCs/>
          <w:sz w:val="20"/>
        </w:rPr>
        <w:t>and can be purchased at</w:t>
      </w:r>
      <w:r w:rsidR="005245E1" w:rsidRPr="00FC45FE">
        <w:rPr>
          <w:rFonts w:cs="Arial"/>
          <w:b/>
          <w:bCs/>
          <w:color w:val="000000"/>
          <w:sz w:val="20"/>
        </w:rPr>
        <w:t xml:space="preserve"> </w:t>
      </w:r>
      <w:r>
        <w:rPr>
          <w:rFonts w:cs="Arial"/>
          <w:b/>
          <w:bCs/>
          <w:color w:val="000000"/>
          <w:sz w:val="20"/>
        </w:rPr>
        <w:t>Ticketmaster.com</w:t>
      </w:r>
      <w:r w:rsidR="005245E1">
        <w:rPr>
          <w:rFonts w:cs="Arial"/>
          <w:b/>
          <w:bCs/>
          <w:color w:val="000000"/>
          <w:sz w:val="20"/>
        </w:rPr>
        <w:t xml:space="preserve">, </w:t>
      </w:r>
      <w:r>
        <w:rPr>
          <w:rFonts w:cs="Arial"/>
          <w:b/>
          <w:bCs/>
          <w:color w:val="000000"/>
          <w:sz w:val="20"/>
        </w:rPr>
        <w:t>or the Sandia Resort and Casino</w:t>
      </w:r>
      <w:r w:rsidR="005245E1">
        <w:rPr>
          <w:rFonts w:cs="Arial"/>
          <w:b/>
          <w:bCs/>
          <w:color w:val="000000"/>
          <w:sz w:val="20"/>
        </w:rPr>
        <w:t xml:space="preserve"> box office</w:t>
      </w:r>
      <w:r w:rsidR="005245E1" w:rsidRPr="00CB728E">
        <w:rPr>
          <w:rFonts w:cs="Arial"/>
          <w:b/>
          <w:bCs/>
          <w:sz w:val="20"/>
        </w:rPr>
        <w:t>.</w:t>
      </w:r>
      <w:r w:rsidR="005245E1">
        <w:rPr>
          <w:rFonts w:cs="Arial"/>
          <w:b/>
          <w:bCs/>
          <w:color w:val="FF0000"/>
          <w:sz w:val="20"/>
        </w:rPr>
        <w:t xml:space="preserve"> </w:t>
      </w:r>
      <w:r w:rsidR="005245E1" w:rsidRPr="00FC45FE">
        <w:rPr>
          <w:rFonts w:cs="Arial"/>
          <w:bCs/>
          <w:color w:val="000000"/>
          <w:sz w:val="20"/>
        </w:rPr>
        <w:t xml:space="preserve">Tickets </w:t>
      </w:r>
      <w:r>
        <w:rPr>
          <w:rFonts w:cs="Arial"/>
          <w:bCs/>
          <w:color w:val="000000"/>
          <w:sz w:val="20"/>
        </w:rPr>
        <w:t>start at $</w:t>
      </w:r>
      <w:r w:rsidR="009E3AB2">
        <w:rPr>
          <w:rFonts w:cs="Arial"/>
          <w:bCs/>
          <w:color w:val="000000"/>
          <w:sz w:val="20"/>
        </w:rPr>
        <w:t>35.00</w:t>
      </w:r>
      <w:r w:rsidR="005245E1" w:rsidRPr="00FC45FE">
        <w:rPr>
          <w:rFonts w:cs="Arial"/>
          <w:bCs/>
          <w:color w:val="000000"/>
          <w:sz w:val="20"/>
        </w:rPr>
        <w:t xml:space="preserve"> </w:t>
      </w:r>
      <w:r w:rsidR="005245E1">
        <w:rPr>
          <w:rFonts w:cs="Arial"/>
          <w:bCs/>
          <w:color w:val="000000"/>
          <w:sz w:val="20"/>
        </w:rPr>
        <w:t>(</w:t>
      </w:r>
      <w:r w:rsidR="005245E1" w:rsidRPr="00FC45FE">
        <w:rPr>
          <w:rFonts w:cs="Arial"/>
          <w:bCs/>
          <w:color w:val="000000"/>
          <w:sz w:val="20"/>
        </w:rPr>
        <w:t>plus applicable service charges</w:t>
      </w:r>
      <w:r w:rsidR="005245E1">
        <w:rPr>
          <w:rFonts w:cs="Arial"/>
          <w:bCs/>
          <w:color w:val="000000"/>
          <w:sz w:val="20"/>
        </w:rPr>
        <w:t>) and are subject to change</w:t>
      </w:r>
      <w:r w:rsidR="005245E1" w:rsidRPr="00FC45FE">
        <w:rPr>
          <w:rFonts w:cs="Arial"/>
          <w:bCs/>
          <w:color w:val="000000"/>
          <w:sz w:val="20"/>
        </w:rPr>
        <w:t>. Purchas</w:t>
      </w:r>
      <w:r w:rsidR="005245E1">
        <w:rPr>
          <w:rFonts w:cs="Arial"/>
          <w:bCs/>
          <w:color w:val="000000"/>
          <w:sz w:val="20"/>
        </w:rPr>
        <w:t>ing a tick</w:t>
      </w:r>
      <w:r w:rsidR="00407D27">
        <w:rPr>
          <w:rFonts w:cs="Arial"/>
          <w:bCs/>
          <w:color w:val="000000"/>
          <w:sz w:val="20"/>
        </w:rPr>
        <w:t>et does not guarantee a reading</w:t>
      </w:r>
      <w:r w:rsidR="005245E1">
        <w:rPr>
          <w:rFonts w:cs="Arial"/>
          <w:bCs/>
          <w:color w:val="000000"/>
          <w:sz w:val="20"/>
        </w:rPr>
        <w:t>.</w:t>
      </w:r>
    </w:p>
    <w:p w14:paraId="0261F829" w14:textId="77777777" w:rsidR="001D1473" w:rsidRDefault="00305FA6" w:rsidP="00F00418">
      <w:pPr>
        <w:spacing w:after="0" w:line="240" w:lineRule="auto"/>
      </w:pPr>
      <w:r>
        <w:t>Deb Sheppard’</w:t>
      </w:r>
      <w:r w:rsidR="005D6A59">
        <w:t>s live performance</w:t>
      </w:r>
      <w:r>
        <w:t xml:space="preserve"> </w:t>
      </w:r>
      <w:r w:rsidR="005D6A59">
        <w:t>is electrifying</w:t>
      </w:r>
      <w:r>
        <w:t xml:space="preserve"> and one that you won’t soon forget. Through Deb’s amazing ability to connect with loved </w:t>
      </w:r>
      <w:r w:rsidR="005D6A59">
        <w:t xml:space="preserve">ones who have passed on, </w:t>
      </w:r>
      <w:r w:rsidR="00FE069C">
        <w:t>she provides a conduit between the audience and the spirit world. You will be astounded</w:t>
      </w:r>
      <w:r w:rsidR="005D6A59">
        <w:t xml:space="preserve"> </w:t>
      </w:r>
      <w:r w:rsidR="00FE069C">
        <w:t>as Deb</w:t>
      </w:r>
      <w:r w:rsidR="005D6A59">
        <w:t xml:space="preserve"> </w:t>
      </w:r>
      <w:r w:rsidR="00FE069C">
        <w:t>reveals secrets</w:t>
      </w:r>
      <w:r w:rsidR="005D6A59">
        <w:t xml:space="preserve"> only family members </w:t>
      </w:r>
      <w:r w:rsidR="00FE069C">
        <w:t xml:space="preserve">would </w:t>
      </w:r>
      <w:r w:rsidR="005D6A59">
        <w:t xml:space="preserve">know. </w:t>
      </w:r>
      <w:r w:rsidR="001D1473">
        <w:t>It’s a mind-bending a</w:t>
      </w:r>
      <w:r w:rsidR="00FE069C">
        <w:t xml:space="preserve">nd emotional evening. </w:t>
      </w:r>
    </w:p>
    <w:p w14:paraId="0379ECA1" w14:textId="77777777" w:rsidR="001D1473" w:rsidRDefault="001D1473" w:rsidP="00F00418">
      <w:pPr>
        <w:spacing w:after="0" w:line="240" w:lineRule="auto"/>
      </w:pPr>
    </w:p>
    <w:p w14:paraId="777784A6" w14:textId="77777777" w:rsidR="001D1473" w:rsidRDefault="00FE069C" w:rsidP="00F00418">
      <w:pPr>
        <w:spacing w:after="0" w:line="240" w:lineRule="auto"/>
      </w:pPr>
      <w:r>
        <w:t xml:space="preserve">“Because this can be such a moving experience, I like to combine my humor as </w:t>
      </w:r>
      <w:r w:rsidR="009D66EB">
        <w:t>I communicate with those on the other side,” says</w:t>
      </w:r>
      <w:r>
        <w:t xml:space="preserve"> Sheppard. “I want everyone to have a good time</w:t>
      </w:r>
      <w:r w:rsidR="009D66EB">
        <w:t xml:space="preserve"> because</w:t>
      </w:r>
      <w:r>
        <w:t xml:space="preserve"> there is a lot of </w:t>
      </w:r>
      <w:r w:rsidR="009D66EB">
        <w:t>emotion</w:t>
      </w:r>
      <w:r>
        <w:t xml:space="preserve"> </w:t>
      </w:r>
      <w:r w:rsidR="009D66EB">
        <w:t>that pours forth</w:t>
      </w:r>
      <w:r>
        <w:t xml:space="preserve"> as people communicate with </w:t>
      </w:r>
      <w:r w:rsidR="00911469">
        <w:t>those who have passed on</w:t>
      </w:r>
      <w:r>
        <w:t xml:space="preserve">.” </w:t>
      </w:r>
    </w:p>
    <w:p w14:paraId="3F28D2ED" w14:textId="77777777" w:rsidR="00FE069C" w:rsidRDefault="00FE069C" w:rsidP="00F00418">
      <w:pPr>
        <w:spacing w:after="0" w:line="240" w:lineRule="auto"/>
      </w:pPr>
    </w:p>
    <w:p w14:paraId="1C3097C1" w14:textId="6C90EC98" w:rsidR="005B7D1D" w:rsidRDefault="00860708" w:rsidP="00F00418">
      <w:pPr>
        <w:spacing w:after="0" w:line="240" w:lineRule="auto"/>
      </w:pPr>
      <w:hyperlink r:id="rId5" w:history="1">
        <w:r w:rsidR="005B7D1D" w:rsidRPr="005B7D1D">
          <w:rPr>
            <w:rStyle w:val="Hyperlink"/>
          </w:rPr>
          <w:t>See Deb in action in this short vide</w:t>
        </w:r>
        <w:r w:rsidR="005B7D1D" w:rsidRPr="005B7D1D">
          <w:rPr>
            <w:rStyle w:val="Hyperlink"/>
          </w:rPr>
          <w:t>o</w:t>
        </w:r>
        <w:r w:rsidR="005B7D1D" w:rsidRPr="005B7D1D">
          <w:rPr>
            <w:rStyle w:val="Hyperlink"/>
          </w:rPr>
          <w:t>.</w:t>
        </w:r>
      </w:hyperlink>
      <w:r w:rsidR="005B7D1D">
        <w:t xml:space="preserve"> </w:t>
      </w:r>
    </w:p>
    <w:p w14:paraId="0F3A8FCC" w14:textId="77777777" w:rsidR="00B4727B" w:rsidRDefault="00B4727B" w:rsidP="00F00418">
      <w:pPr>
        <w:spacing w:after="0" w:line="240" w:lineRule="auto"/>
      </w:pPr>
    </w:p>
    <w:p w14:paraId="54AB3FED" w14:textId="2DCA6C71" w:rsidR="00FE069C" w:rsidRDefault="00C84C4D" w:rsidP="00F00418">
      <w:pPr>
        <w:spacing w:after="0" w:line="240" w:lineRule="auto"/>
      </w:pPr>
      <w:r>
        <w:t xml:space="preserve">Deb firmly believes that everyone </w:t>
      </w:r>
      <w:r w:rsidR="001C2DF4">
        <w:t>is “Forever</w:t>
      </w:r>
      <w:r w:rsidR="009D66EB">
        <w:t xml:space="preserve"> Connected</w:t>
      </w:r>
      <w:r w:rsidR="001C2DF4">
        <w:t>”</w:t>
      </w:r>
      <w:r w:rsidR="009D66EB">
        <w:t xml:space="preserve"> with their</w:t>
      </w:r>
      <w:r>
        <w:t xml:space="preserve"> family and has helped thousands with their journey into understanding life, loss and living a life </w:t>
      </w:r>
      <w:r w:rsidR="009D66EB">
        <w:t>they</w:t>
      </w:r>
      <w:r>
        <w:t xml:space="preserve"> desire to create. </w:t>
      </w:r>
    </w:p>
    <w:p w14:paraId="48C0577D" w14:textId="77777777" w:rsidR="00C84C4D" w:rsidRDefault="00C84C4D" w:rsidP="00F00418">
      <w:pPr>
        <w:spacing w:after="0" w:line="240" w:lineRule="auto"/>
      </w:pPr>
    </w:p>
    <w:p w14:paraId="15E941EF" w14:textId="77777777" w:rsidR="00894607" w:rsidRPr="009D66EB" w:rsidRDefault="00894607" w:rsidP="00894607">
      <w:pPr>
        <w:spacing w:after="0" w:line="240" w:lineRule="auto"/>
      </w:pPr>
      <w:r>
        <w:t xml:space="preserve">“Our loved ones are all around us,” says Sheppard. </w:t>
      </w:r>
      <w:r w:rsidR="00B26162" w:rsidRPr="009D66EB">
        <w:t xml:space="preserve">  </w:t>
      </w:r>
      <w:r>
        <w:t>“</w:t>
      </w:r>
      <w:r w:rsidR="00B26162" w:rsidRPr="009D66EB">
        <w:t>Their energy continu</w:t>
      </w:r>
      <w:r>
        <w:t>es after they have crossed over. They continue to love</w:t>
      </w:r>
      <w:r w:rsidR="00B26162" w:rsidRPr="009D66EB">
        <w:t xml:space="preserve"> us and </w:t>
      </w:r>
      <w:r>
        <w:t xml:space="preserve">want to </w:t>
      </w:r>
      <w:r w:rsidR="00B26162" w:rsidRPr="009D66EB">
        <w:t>encourag</w:t>
      </w:r>
      <w:r>
        <w:t xml:space="preserve">e </w:t>
      </w:r>
      <w:r w:rsidR="00B26162" w:rsidRPr="009D66EB">
        <w:t xml:space="preserve">us throughout </w:t>
      </w:r>
      <w:r>
        <w:t xml:space="preserve">our lives. I am in awe of this </w:t>
      </w:r>
      <w:r w:rsidR="009D66EB" w:rsidRPr="009D66EB">
        <w:t>amazing opportunity</w:t>
      </w:r>
      <w:r w:rsidR="00B26162" w:rsidRPr="009D66EB">
        <w:t xml:space="preserve"> to </w:t>
      </w:r>
      <w:r w:rsidR="009D66EB" w:rsidRPr="009D66EB">
        <w:t>share messages for so</w:t>
      </w:r>
      <w:r>
        <w:t xml:space="preserve"> many </w:t>
      </w:r>
      <w:r w:rsidR="001C2DF4">
        <w:t>across the</w:t>
      </w:r>
      <w:r>
        <w:t xml:space="preserve"> country</w:t>
      </w:r>
      <w:r w:rsidR="005B7D1D">
        <w:t xml:space="preserve"> as part of my Forever Connected Tour</w:t>
      </w:r>
      <w:r>
        <w:t>.”</w:t>
      </w:r>
    </w:p>
    <w:p w14:paraId="30933A67" w14:textId="77777777" w:rsidR="00FE069C" w:rsidRDefault="00FE069C" w:rsidP="00F00418">
      <w:pPr>
        <w:spacing w:after="0" w:line="240" w:lineRule="auto"/>
      </w:pPr>
    </w:p>
    <w:p w14:paraId="1B344D53" w14:textId="41DB3412" w:rsidR="00FE069C" w:rsidRDefault="003E7449" w:rsidP="00F00418">
      <w:pPr>
        <w:spacing w:after="0" w:line="240" w:lineRule="auto"/>
      </w:pPr>
      <w:r>
        <w:t xml:space="preserve">Tickets are available by </w:t>
      </w:r>
      <w:r w:rsidR="009E3AB2">
        <w:t xml:space="preserve">Ticketmaster.com, search Deb Sheppard or the Box office at Sandia Resort and Casino. </w:t>
      </w:r>
      <w:r>
        <w:t xml:space="preserve"> </w:t>
      </w:r>
    </w:p>
    <w:p w14:paraId="40871CB4" w14:textId="77777777" w:rsidR="003E7449" w:rsidRDefault="003E7449" w:rsidP="00F00418">
      <w:pPr>
        <w:spacing w:after="0" w:line="240" w:lineRule="auto"/>
      </w:pPr>
    </w:p>
    <w:p w14:paraId="1B4D363E" w14:textId="77777777" w:rsidR="003F4E3D" w:rsidRDefault="003F4E3D" w:rsidP="003F4E3D">
      <w:pPr>
        <w:spacing w:after="0" w:line="240" w:lineRule="auto"/>
      </w:pPr>
      <w:r w:rsidRPr="00814BAA">
        <w:rPr>
          <w:b/>
          <w:i/>
        </w:rPr>
        <w:t>About Deb Sheppard</w:t>
      </w:r>
      <w:r>
        <w:t xml:space="preserve"> –</w:t>
      </w:r>
      <w:r w:rsidRPr="00B811F6">
        <w:t xml:space="preserve">Deb Sheppard, internationally recognized medium, psychic, author and speaker, has connected thousands of clients to their loved ones in spirit, helping bring life full circle. Death is a part of every life, and Deb believes those who have crossed over remain connected to us––although they are on the other side, they are forever by our side. Analysis of Deb’s incredible ability places her in the top 3% most accurate in her profession and is recommended by James Van </w:t>
      </w:r>
      <w:proofErr w:type="spellStart"/>
      <w:r w:rsidRPr="00B811F6">
        <w:t>Praagh</w:t>
      </w:r>
      <w:proofErr w:type="spellEnd"/>
      <w:r w:rsidRPr="00B811F6">
        <w:t xml:space="preserve">. She is also listed in the Best Psychic Directory as a top-rated medium. Deb has been a regular guest on numerous radio shows and television stations. Through her work, Deb is a big supporter of AFSP – American Foundation of Suicide Prevention.    </w:t>
      </w:r>
    </w:p>
    <w:p w14:paraId="7C26A2AA" w14:textId="77777777" w:rsidR="003F4E3D" w:rsidRDefault="003F4E3D" w:rsidP="003F4E3D">
      <w:pPr>
        <w:spacing w:after="0" w:line="240" w:lineRule="auto"/>
      </w:pPr>
    </w:p>
    <w:p w14:paraId="2E95C0E9" w14:textId="480E09BE" w:rsidR="00814BAA" w:rsidRDefault="003F4E3D" w:rsidP="00E27E67">
      <w:pPr>
        <w:spacing w:after="0" w:line="240" w:lineRule="auto"/>
      </w:pPr>
      <w:r>
        <w:t xml:space="preserve">For more information, call 720-315-5235 or visit </w:t>
      </w:r>
      <w:hyperlink r:id="rId6" w:history="1">
        <w:r w:rsidRPr="00814BAA">
          <w:rPr>
            <w:rStyle w:val="Hyperlink"/>
          </w:rPr>
          <w:t>www.debsheppard.com</w:t>
        </w:r>
      </w:hyperlink>
      <w:r w:rsidR="00814BAA">
        <w:t xml:space="preserve"> </w:t>
      </w:r>
    </w:p>
    <w:p w14:paraId="2E436B52" w14:textId="77777777" w:rsidR="00860708" w:rsidRDefault="00860708" w:rsidP="00E27E67">
      <w:pPr>
        <w:spacing w:after="0" w:line="240" w:lineRule="auto"/>
      </w:pPr>
    </w:p>
    <w:p w14:paraId="186FD708" w14:textId="77777777" w:rsidR="00860708" w:rsidRDefault="00860708" w:rsidP="00860708">
      <w:r>
        <w:t>Sandia Resort and Casino</w:t>
      </w:r>
    </w:p>
    <w:p w14:paraId="6B78F5BD" w14:textId="0847867B" w:rsidR="00860708" w:rsidRDefault="00860708" w:rsidP="00860708">
      <w:r>
        <w:t>30 Rainbow Rd NE</w:t>
      </w:r>
      <w:bookmarkStart w:id="0" w:name="_GoBack"/>
      <w:bookmarkEnd w:id="0"/>
    </w:p>
    <w:p w14:paraId="7C61ACFD" w14:textId="676AC761" w:rsidR="00860708" w:rsidRPr="00860708" w:rsidRDefault="00860708" w:rsidP="00860708">
      <w:r>
        <w:t>Albuquerque, NM 87113</w:t>
      </w:r>
    </w:p>
    <w:p w14:paraId="11696165" w14:textId="77777777" w:rsidR="009E3AB2" w:rsidRDefault="009E3AB2" w:rsidP="00B135E2"/>
    <w:sectPr w:rsidR="009E3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Segoe UI">
    <w:altName w:val="Calibri"/>
    <w:charset w:val="00"/>
    <w:family w:val="swiss"/>
    <w:pitch w:val="variable"/>
    <w:sig w:usb0="E4002EFF" w:usb1="C000E47F" w:usb2="00000009" w:usb3="00000000" w:csb0="000001FF" w:csb1="00000000"/>
  </w:font>
  <w:font w:name="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E2"/>
    <w:rsid w:val="00076383"/>
    <w:rsid w:val="000877CE"/>
    <w:rsid w:val="000912D5"/>
    <w:rsid w:val="000C2042"/>
    <w:rsid w:val="00133BFB"/>
    <w:rsid w:val="001A682B"/>
    <w:rsid w:val="001B3C60"/>
    <w:rsid w:val="001C2DF4"/>
    <w:rsid w:val="001D1473"/>
    <w:rsid w:val="001F6D00"/>
    <w:rsid w:val="002C61E3"/>
    <w:rsid w:val="00305FA6"/>
    <w:rsid w:val="00344E80"/>
    <w:rsid w:val="003A2302"/>
    <w:rsid w:val="003E7449"/>
    <w:rsid w:val="003F4E3D"/>
    <w:rsid w:val="00407D27"/>
    <w:rsid w:val="005245E1"/>
    <w:rsid w:val="00556181"/>
    <w:rsid w:val="005B7D1D"/>
    <w:rsid w:val="005D6A59"/>
    <w:rsid w:val="0062795D"/>
    <w:rsid w:val="006709BB"/>
    <w:rsid w:val="00803C1A"/>
    <w:rsid w:val="00806E82"/>
    <w:rsid w:val="00814BAA"/>
    <w:rsid w:val="00860708"/>
    <w:rsid w:val="00894607"/>
    <w:rsid w:val="008B7A5F"/>
    <w:rsid w:val="00911469"/>
    <w:rsid w:val="009510B2"/>
    <w:rsid w:val="009D66EB"/>
    <w:rsid w:val="009E3AB2"/>
    <w:rsid w:val="00A3023C"/>
    <w:rsid w:val="00A85850"/>
    <w:rsid w:val="00AB10A6"/>
    <w:rsid w:val="00AC5EA6"/>
    <w:rsid w:val="00B135E2"/>
    <w:rsid w:val="00B26162"/>
    <w:rsid w:val="00B4727B"/>
    <w:rsid w:val="00B517E0"/>
    <w:rsid w:val="00B5444C"/>
    <w:rsid w:val="00B76FEF"/>
    <w:rsid w:val="00B811F6"/>
    <w:rsid w:val="00C84C4D"/>
    <w:rsid w:val="00C94E2D"/>
    <w:rsid w:val="00D071BD"/>
    <w:rsid w:val="00D25B62"/>
    <w:rsid w:val="00E15BC4"/>
    <w:rsid w:val="00E27E67"/>
    <w:rsid w:val="00E471DC"/>
    <w:rsid w:val="00E90804"/>
    <w:rsid w:val="00E92C60"/>
    <w:rsid w:val="00EA4B7B"/>
    <w:rsid w:val="00EB33A4"/>
    <w:rsid w:val="00F00418"/>
    <w:rsid w:val="00F473D0"/>
    <w:rsid w:val="00F678D9"/>
    <w:rsid w:val="00FE0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2FB41"/>
  <w15:docId w15:val="{82B679BB-07DE-4D8A-8B51-F3E90C7D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27B"/>
    <w:rPr>
      <w:color w:val="0563C1" w:themeColor="hyperlink"/>
      <w:u w:val="single"/>
    </w:rPr>
  </w:style>
  <w:style w:type="character" w:customStyle="1" w:styleId="UnresolvedMention1">
    <w:name w:val="Unresolved Mention1"/>
    <w:basedOn w:val="DefaultParagraphFont"/>
    <w:uiPriority w:val="99"/>
    <w:semiHidden/>
    <w:unhideWhenUsed/>
    <w:rsid w:val="00B4727B"/>
    <w:rPr>
      <w:color w:val="808080"/>
      <w:shd w:val="clear" w:color="auto" w:fill="E6E6E6"/>
    </w:rPr>
  </w:style>
  <w:style w:type="character" w:styleId="CommentReference">
    <w:name w:val="annotation reference"/>
    <w:basedOn w:val="DefaultParagraphFont"/>
    <w:uiPriority w:val="99"/>
    <w:semiHidden/>
    <w:unhideWhenUsed/>
    <w:rsid w:val="00E15BC4"/>
    <w:rPr>
      <w:sz w:val="16"/>
      <w:szCs w:val="16"/>
    </w:rPr>
  </w:style>
  <w:style w:type="paragraph" w:styleId="CommentText">
    <w:name w:val="annotation text"/>
    <w:basedOn w:val="Normal"/>
    <w:link w:val="CommentTextChar"/>
    <w:uiPriority w:val="99"/>
    <w:semiHidden/>
    <w:unhideWhenUsed/>
    <w:rsid w:val="00E15BC4"/>
    <w:pPr>
      <w:spacing w:line="240" w:lineRule="auto"/>
    </w:pPr>
    <w:rPr>
      <w:sz w:val="20"/>
      <w:szCs w:val="20"/>
    </w:rPr>
  </w:style>
  <w:style w:type="character" w:customStyle="1" w:styleId="CommentTextChar">
    <w:name w:val="Comment Text Char"/>
    <w:basedOn w:val="DefaultParagraphFont"/>
    <w:link w:val="CommentText"/>
    <w:uiPriority w:val="99"/>
    <w:semiHidden/>
    <w:rsid w:val="00E15BC4"/>
    <w:rPr>
      <w:sz w:val="20"/>
      <w:szCs w:val="20"/>
    </w:rPr>
  </w:style>
  <w:style w:type="paragraph" w:styleId="CommentSubject">
    <w:name w:val="annotation subject"/>
    <w:basedOn w:val="CommentText"/>
    <w:next w:val="CommentText"/>
    <w:link w:val="CommentSubjectChar"/>
    <w:uiPriority w:val="99"/>
    <w:semiHidden/>
    <w:unhideWhenUsed/>
    <w:rsid w:val="00E15BC4"/>
    <w:rPr>
      <w:b/>
      <w:bCs/>
    </w:rPr>
  </w:style>
  <w:style w:type="character" w:customStyle="1" w:styleId="CommentSubjectChar">
    <w:name w:val="Comment Subject Char"/>
    <w:basedOn w:val="CommentTextChar"/>
    <w:link w:val="CommentSubject"/>
    <w:uiPriority w:val="99"/>
    <w:semiHidden/>
    <w:rsid w:val="00E15BC4"/>
    <w:rPr>
      <w:b/>
      <w:bCs/>
      <w:sz w:val="20"/>
      <w:szCs w:val="20"/>
    </w:rPr>
  </w:style>
  <w:style w:type="paragraph" w:styleId="BalloonText">
    <w:name w:val="Balloon Text"/>
    <w:basedOn w:val="Normal"/>
    <w:link w:val="BalloonTextChar"/>
    <w:uiPriority w:val="99"/>
    <w:semiHidden/>
    <w:unhideWhenUsed/>
    <w:rsid w:val="00E15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BC4"/>
    <w:rPr>
      <w:rFonts w:ascii="Segoe UI" w:hAnsi="Segoe UI" w:cs="Segoe UI"/>
      <w:sz w:val="18"/>
      <w:szCs w:val="18"/>
    </w:rPr>
  </w:style>
  <w:style w:type="character" w:customStyle="1" w:styleId="Heading1Char">
    <w:name w:val="Heading 1 Char"/>
    <w:basedOn w:val="DefaultParagraphFont"/>
    <w:link w:val="Heading1"/>
    <w:uiPriority w:val="9"/>
    <w:rsid w:val="00E9080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908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0804"/>
    <w:rPr>
      <w:rFonts w:eastAsiaTheme="minorEastAsia"/>
      <w:color w:val="5A5A5A" w:themeColor="text1" w:themeTint="A5"/>
      <w:spacing w:val="15"/>
    </w:rPr>
  </w:style>
  <w:style w:type="character" w:styleId="SubtleEmphasis">
    <w:name w:val="Subtle Emphasis"/>
    <w:basedOn w:val="DefaultParagraphFont"/>
    <w:uiPriority w:val="19"/>
    <w:qFormat/>
    <w:rsid w:val="00E90804"/>
    <w:rPr>
      <w:i/>
      <w:iCs/>
      <w:color w:val="404040" w:themeColor="text1" w:themeTint="BF"/>
    </w:rPr>
  </w:style>
  <w:style w:type="character" w:customStyle="1" w:styleId="UnresolvedMention">
    <w:name w:val="Unresolved Mention"/>
    <w:basedOn w:val="DefaultParagraphFont"/>
    <w:uiPriority w:val="99"/>
    <w:semiHidden/>
    <w:unhideWhenUsed/>
    <w:rsid w:val="00814BAA"/>
    <w:rPr>
      <w:color w:val="808080"/>
      <w:shd w:val="clear" w:color="auto" w:fill="E6E6E6"/>
    </w:rPr>
  </w:style>
  <w:style w:type="character" w:styleId="FollowedHyperlink">
    <w:name w:val="FollowedHyperlink"/>
    <w:basedOn w:val="DefaultParagraphFont"/>
    <w:uiPriority w:val="99"/>
    <w:semiHidden/>
    <w:unhideWhenUsed/>
    <w:rsid w:val="009E3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s://youtu.be/Q8Fah0l0uw4" TargetMode="External"/><Relationship Id="rId6" Type="http://schemas.openxmlformats.org/officeDocument/2006/relationships/hyperlink" Target="file:///C:\Users\Kurt%20Magic%20Box\Documents\freelance%202017\deb%20shepherd\www.debsheppar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Magic Box</dc:creator>
  <cp:keywords/>
  <dc:description/>
  <cp:lastModifiedBy>Dana Nieto</cp:lastModifiedBy>
  <cp:revision>2</cp:revision>
  <cp:lastPrinted>2017-07-11T15:32:00Z</cp:lastPrinted>
  <dcterms:created xsi:type="dcterms:W3CDTF">2017-09-26T21:08:00Z</dcterms:created>
  <dcterms:modified xsi:type="dcterms:W3CDTF">2017-09-26T21:08:00Z</dcterms:modified>
</cp:coreProperties>
</file>